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Default="007F0D46" w:rsidP="00324B9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504825" cy="504825"/>
            <wp:effectExtent l="19050" t="0" r="9525" b="0"/>
            <wp:docPr id="1" name="Picture 0" descr="thEI2HWP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2HWPX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95" w:rsidRPr="007F0D46" w:rsidRDefault="002B13F3" w:rsidP="00324B9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F0D46">
        <w:rPr>
          <w:rFonts w:ascii="Times New Roman" w:hAnsi="Times New Roman" w:cs="Times New Roman"/>
          <w:sz w:val="52"/>
          <w:szCs w:val="52"/>
        </w:rPr>
        <w:t>Family Vision Care</w:t>
      </w:r>
    </w:p>
    <w:p w:rsidR="00324B90" w:rsidRDefault="002B13F3" w:rsidP="00B94448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807B70">
        <w:rPr>
          <w:rFonts w:ascii="Monotype Corsiva" w:hAnsi="Monotype Corsiva"/>
          <w:sz w:val="36"/>
          <w:szCs w:val="36"/>
        </w:rPr>
        <w:t>Tim Sellers OD</w:t>
      </w:r>
    </w:p>
    <w:p w:rsidR="00B94448" w:rsidRDefault="00B94448" w:rsidP="00B94448">
      <w:pPr>
        <w:spacing w:after="0"/>
        <w:jc w:val="center"/>
        <w:rPr>
          <w:b/>
          <w:sz w:val="40"/>
          <w:szCs w:val="40"/>
        </w:rPr>
      </w:pPr>
    </w:p>
    <w:p w:rsidR="002B13F3" w:rsidRPr="00993417" w:rsidRDefault="002B13F3" w:rsidP="002B13F3">
      <w:pPr>
        <w:jc w:val="center"/>
        <w:rPr>
          <w:b/>
          <w:sz w:val="40"/>
          <w:szCs w:val="40"/>
        </w:rPr>
      </w:pPr>
      <w:proofErr w:type="gramStart"/>
      <w:r w:rsidRPr="00993417">
        <w:rPr>
          <w:b/>
          <w:sz w:val="40"/>
          <w:szCs w:val="40"/>
        </w:rPr>
        <w:t>Your</w:t>
      </w:r>
      <w:proofErr w:type="gramEnd"/>
      <w:r w:rsidRPr="00993417">
        <w:rPr>
          <w:b/>
          <w:sz w:val="40"/>
          <w:szCs w:val="40"/>
        </w:rPr>
        <w:t xml:space="preserve"> Prescription Lenses</w:t>
      </w:r>
    </w:p>
    <w:p w:rsidR="00527B5F" w:rsidRDefault="002B13F3" w:rsidP="002B13F3">
      <w:pPr>
        <w:rPr>
          <w:sz w:val="24"/>
          <w:szCs w:val="24"/>
        </w:rPr>
      </w:pPr>
      <w:r w:rsidRPr="00324B90">
        <w:rPr>
          <w:sz w:val="24"/>
          <w:szCs w:val="24"/>
        </w:rPr>
        <w:t xml:space="preserve">We are creating a medical device in making your prescription glasses made special for you. There are </w:t>
      </w:r>
      <w:r w:rsidRPr="00324B90">
        <w:rPr>
          <w:b/>
          <w:sz w:val="24"/>
          <w:szCs w:val="24"/>
        </w:rPr>
        <w:t>NO REFUNDS</w:t>
      </w:r>
      <w:r w:rsidRPr="00324B90">
        <w:rPr>
          <w:sz w:val="24"/>
          <w:szCs w:val="24"/>
        </w:rPr>
        <w:t xml:space="preserve"> for personal prescription eyewear; however, we will do all we can to make sure your glasses suit your needs. </w:t>
      </w:r>
    </w:p>
    <w:p w:rsidR="00807B70" w:rsidRDefault="002B13F3" w:rsidP="002B13F3">
      <w:r w:rsidRPr="00324B90">
        <w:rPr>
          <w:b/>
          <w:sz w:val="24"/>
          <w:szCs w:val="24"/>
        </w:rPr>
        <w:t xml:space="preserve">Most glasses prescriptions will need an adjustment period or require a learning curve to master the change to your visual system. </w:t>
      </w:r>
      <w:r w:rsidRPr="00324B90">
        <w:rPr>
          <w:sz w:val="24"/>
          <w:szCs w:val="24"/>
        </w:rPr>
        <w:t>We ask that you give them at</w:t>
      </w:r>
      <w:r w:rsidR="00415C93" w:rsidRPr="00324B90">
        <w:rPr>
          <w:sz w:val="24"/>
          <w:szCs w:val="24"/>
        </w:rPr>
        <w:t xml:space="preserve"> </w:t>
      </w:r>
      <w:r w:rsidRPr="00324B90">
        <w:rPr>
          <w:sz w:val="24"/>
          <w:szCs w:val="24"/>
        </w:rPr>
        <w:t xml:space="preserve">least </w:t>
      </w:r>
      <w:r w:rsidRPr="00324B90">
        <w:rPr>
          <w:i/>
          <w:sz w:val="24"/>
          <w:szCs w:val="24"/>
        </w:rPr>
        <w:t>three to four weeks</w:t>
      </w:r>
      <w:r w:rsidRPr="00324B90">
        <w:rPr>
          <w:sz w:val="24"/>
          <w:szCs w:val="24"/>
        </w:rPr>
        <w:t xml:space="preserve"> for adaptation. If you continue to have difficulties after three to four weeks, we will gladly make any necessary changes</w:t>
      </w:r>
      <w:r w:rsidRPr="00324B90">
        <w:rPr>
          <w:b/>
          <w:sz w:val="24"/>
          <w:szCs w:val="24"/>
        </w:rPr>
        <w:t xml:space="preserve"> up to 90 days </w:t>
      </w:r>
      <w:r w:rsidRPr="00324B90">
        <w:rPr>
          <w:sz w:val="24"/>
          <w:szCs w:val="24"/>
        </w:rPr>
        <w:t xml:space="preserve">from the date you picked up your new glasses at no cost to you. After 90 days there will be a charge to alter the prescription. </w:t>
      </w:r>
      <w:r w:rsidRPr="00324B90">
        <w:rPr>
          <w:i/>
          <w:sz w:val="24"/>
          <w:szCs w:val="24"/>
        </w:rPr>
        <w:t xml:space="preserve">You are responsible to pick up your glasses as soon as we inform you we have received them from our lab. </w:t>
      </w:r>
      <w:r w:rsidR="0024789B" w:rsidRPr="00324B90">
        <w:rPr>
          <w:i/>
          <w:sz w:val="24"/>
          <w:szCs w:val="24"/>
        </w:rPr>
        <w:t xml:space="preserve">A delay in picking up your glasses will </w:t>
      </w:r>
      <w:proofErr w:type="spellStart"/>
      <w:r w:rsidR="0024789B" w:rsidRPr="00324B90">
        <w:rPr>
          <w:i/>
          <w:sz w:val="24"/>
          <w:szCs w:val="24"/>
        </w:rPr>
        <w:t>void</w:t>
      </w:r>
      <w:proofErr w:type="spellEnd"/>
      <w:r w:rsidR="0024789B" w:rsidRPr="00324B90">
        <w:rPr>
          <w:i/>
          <w:sz w:val="24"/>
          <w:szCs w:val="24"/>
        </w:rPr>
        <w:t xml:space="preserve"> any warranty.</w:t>
      </w:r>
    </w:p>
    <w:p w:rsidR="002B13F3" w:rsidRPr="00993417" w:rsidRDefault="002B13F3" w:rsidP="002B13F3">
      <w:pPr>
        <w:jc w:val="center"/>
        <w:rPr>
          <w:b/>
          <w:sz w:val="40"/>
          <w:szCs w:val="40"/>
        </w:rPr>
      </w:pPr>
      <w:r w:rsidRPr="00993417">
        <w:rPr>
          <w:b/>
          <w:sz w:val="40"/>
          <w:szCs w:val="40"/>
        </w:rPr>
        <w:t>Warranty Information</w:t>
      </w:r>
    </w:p>
    <w:p w:rsidR="002B13F3" w:rsidRPr="00324B90" w:rsidRDefault="002B13F3" w:rsidP="002B13F3">
      <w:pPr>
        <w:rPr>
          <w:b/>
          <w:i/>
          <w:sz w:val="24"/>
          <w:szCs w:val="24"/>
        </w:rPr>
      </w:pPr>
      <w:r w:rsidRPr="00324B90">
        <w:rPr>
          <w:sz w:val="24"/>
          <w:szCs w:val="24"/>
        </w:rPr>
        <w:t>Many of our frames and lenses have a warranty. You will be informed if you have a warranty on your prescription glasses based on lens coatings, frame brand</w:t>
      </w:r>
      <w:r w:rsidR="00415C93" w:rsidRPr="00324B90">
        <w:rPr>
          <w:sz w:val="24"/>
          <w:szCs w:val="24"/>
        </w:rPr>
        <w:t xml:space="preserve">, </w:t>
      </w:r>
      <w:r w:rsidRPr="00324B90">
        <w:rPr>
          <w:sz w:val="24"/>
          <w:szCs w:val="24"/>
        </w:rPr>
        <w:t>and pricing. Your w</w:t>
      </w:r>
      <w:r w:rsidR="00843637" w:rsidRPr="00324B90">
        <w:rPr>
          <w:sz w:val="24"/>
          <w:szCs w:val="24"/>
        </w:rPr>
        <w:t xml:space="preserve">arranty covers </w:t>
      </w:r>
      <w:r w:rsidR="00843637" w:rsidRPr="00324B90">
        <w:rPr>
          <w:i/>
          <w:sz w:val="24"/>
          <w:szCs w:val="24"/>
        </w:rPr>
        <w:t>adjustments, non-</w:t>
      </w:r>
      <w:r w:rsidRPr="00324B90">
        <w:rPr>
          <w:i/>
          <w:sz w:val="24"/>
          <w:szCs w:val="24"/>
        </w:rPr>
        <w:t>adaptations</w:t>
      </w:r>
      <w:r w:rsidR="00843637" w:rsidRPr="00324B90">
        <w:rPr>
          <w:i/>
          <w:sz w:val="24"/>
          <w:szCs w:val="24"/>
        </w:rPr>
        <w:t>, pres</w:t>
      </w:r>
      <w:r w:rsidR="00415C93" w:rsidRPr="00324B90">
        <w:rPr>
          <w:i/>
          <w:sz w:val="24"/>
          <w:szCs w:val="24"/>
        </w:rPr>
        <w:t>cription accidents, manufacture</w:t>
      </w:r>
      <w:r w:rsidR="00843637" w:rsidRPr="00324B90">
        <w:rPr>
          <w:i/>
          <w:sz w:val="24"/>
          <w:szCs w:val="24"/>
        </w:rPr>
        <w:t>s defects, and certain repairs, breaks, or scratches</w:t>
      </w:r>
      <w:r w:rsidR="00843637" w:rsidRPr="00324B90">
        <w:rPr>
          <w:sz w:val="24"/>
          <w:szCs w:val="24"/>
        </w:rPr>
        <w:t xml:space="preserve"> </w:t>
      </w:r>
      <w:r w:rsidR="00843637" w:rsidRPr="00324B90">
        <w:rPr>
          <w:b/>
          <w:i/>
          <w:sz w:val="24"/>
          <w:szCs w:val="24"/>
        </w:rPr>
        <w:t>for one full year from the date of your exam.</w:t>
      </w:r>
    </w:p>
    <w:p w:rsidR="00415C93" w:rsidRPr="00324B90" w:rsidRDefault="00415C93" w:rsidP="002B13F3">
      <w:pPr>
        <w:rPr>
          <w:sz w:val="24"/>
          <w:szCs w:val="24"/>
        </w:rPr>
      </w:pPr>
      <w:r w:rsidRPr="00324B90">
        <w:rPr>
          <w:sz w:val="24"/>
          <w:szCs w:val="24"/>
        </w:rPr>
        <w:t xml:space="preserve">You are responsible for taking care of your glasses. </w:t>
      </w:r>
      <w:r w:rsidRPr="00324B90">
        <w:rPr>
          <w:b/>
          <w:i/>
          <w:sz w:val="24"/>
          <w:szCs w:val="24"/>
        </w:rPr>
        <w:t>Abuse, poor handling, theft, loss, and</w:t>
      </w:r>
      <w:r w:rsidRPr="00324B90">
        <w:rPr>
          <w:sz w:val="24"/>
          <w:szCs w:val="24"/>
        </w:rPr>
        <w:t xml:space="preserve"> </w:t>
      </w:r>
      <w:r w:rsidRPr="00324B90">
        <w:rPr>
          <w:b/>
          <w:i/>
          <w:sz w:val="24"/>
          <w:szCs w:val="24"/>
        </w:rPr>
        <w:t>hairline scratches which have no effect on vision</w:t>
      </w:r>
      <w:r w:rsidRPr="00324B90">
        <w:rPr>
          <w:sz w:val="24"/>
          <w:szCs w:val="24"/>
        </w:rPr>
        <w:t xml:space="preserve"> are</w:t>
      </w:r>
      <w:r w:rsidRPr="00324B90">
        <w:rPr>
          <w:sz w:val="24"/>
          <w:szCs w:val="24"/>
          <w:u w:val="single"/>
        </w:rPr>
        <w:t xml:space="preserve"> never covered under any warranty.</w:t>
      </w:r>
      <w:r w:rsidRPr="00324B90">
        <w:rPr>
          <w:sz w:val="24"/>
          <w:szCs w:val="24"/>
        </w:rPr>
        <w:t xml:space="preserve"> </w:t>
      </w:r>
    </w:p>
    <w:p w:rsidR="00807B70" w:rsidRPr="00324B90" w:rsidRDefault="00807B70" w:rsidP="002B13F3">
      <w:pPr>
        <w:rPr>
          <w:b/>
          <w:i/>
          <w:sz w:val="24"/>
          <w:szCs w:val="24"/>
        </w:rPr>
      </w:pPr>
    </w:p>
    <w:p w:rsidR="00B94448" w:rsidRDefault="00807B70" w:rsidP="00B94448">
      <w:pPr>
        <w:rPr>
          <w:sz w:val="24"/>
          <w:szCs w:val="24"/>
        </w:rPr>
      </w:pPr>
      <w:r w:rsidRPr="00324B90">
        <w:rPr>
          <w:sz w:val="24"/>
          <w:szCs w:val="24"/>
        </w:rPr>
        <w:t>Sincerely,</w:t>
      </w:r>
    </w:p>
    <w:p w:rsidR="00527B5F" w:rsidRDefault="00527B5F" w:rsidP="00B94448">
      <w:pPr>
        <w:rPr>
          <w:sz w:val="24"/>
          <w:szCs w:val="24"/>
        </w:rPr>
      </w:pPr>
    </w:p>
    <w:p w:rsidR="00324B90" w:rsidRPr="00527B5F" w:rsidRDefault="00807B70" w:rsidP="00B94448">
      <w:pPr>
        <w:rPr>
          <w:rFonts w:ascii="Monotype Corsiva" w:hAnsi="Monotype Corsiva"/>
          <w:i/>
          <w:sz w:val="36"/>
          <w:szCs w:val="36"/>
        </w:rPr>
      </w:pPr>
      <w:r w:rsidRPr="00527B5F">
        <w:rPr>
          <w:rFonts w:ascii="Monotype Corsiva" w:hAnsi="Monotype Corsiva"/>
          <w:i/>
          <w:sz w:val="36"/>
          <w:szCs w:val="36"/>
        </w:rPr>
        <w:t>Tim Sellers OD and Staff</w:t>
      </w:r>
    </w:p>
    <w:sectPr w:rsidR="00324B90" w:rsidRPr="00527B5F" w:rsidSect="00324B90">
      <w:pgSz w:w="12240" w:h="15840"/>
      <w:pgMar w:top="720" w:right="720" w:bottom="2160" w:left="720" w:header="720" w:footer="720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3F3"/>
    <w:rsid w:val="00037501"/>
    <w:rsid w:val="001769EE"/>
    <w:rsid w:val="0024789B"/>
    <w:rsid w:val="002B13F3"/>
    <w:rsid w:val="00324B90"/>
    <w:rsid w:val="003953C9"/>
    <w:rsid w:val="00415C93"/>
    <w:rsid w:val="005035AC"/>
    <w:rsid w:val="00527B5F"/>
    <w:rsid w:val="005A255B"/>
    <w:rsid w:val="007F0D46"/>
    <w:rsid w:val="00807B70"/>
    <w:rsid w:val="00843637"/>
    <w:rsid w:val="00993417"/>
    <w:rsid w:val="009A49E1"/>
    <w:rsid w:val="00A56295"/>
    <w:rsid w:val="00B94448"/>
    <w:rsid w:val="00BE7995"/>
    <w:rsid w:val="00E20207"/>
    <w:rsid w:val="00E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tsellers</dc:creator>
  <cp:lastModifiedBy>tsellers</cp:lastModifiedBy>
  <cp:revision>2</cp:revision>
  <cp:lastPrinted>2018-05-23T13:30:00Z</cp:lastPrinted>
  <dcterms:created xsi:type="dcterms:W3CDTF">2020-06-04T18:11:00Z</dcterms:created>
  <dcterms:modified xsi:type="dcterms:W3CDTF">2020-06-04T18:11:00Z</dcterms:modified>
</cp:coreProperties>
</file>